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1657" w14:textId="77777777" w:rsidR="0027465C" w:rsidRDefault="0027465C"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p>
    <w:p w14:paraId="04458A90" w14:textId="5EB9FF1E" w:rsidR="00A57DB4" w:rsidRPr="0083629C" w:rsidRDefault="00C0225E"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sidRPr="0083629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Klauzula informacyjna </w:t>
      </w:r>
    </w:p>
    <w:p w14:paraId="2B112127" w14:textId="10D2057B" w:rsidR="00C0225E" w:rsidRPr="0083629C" w:rsidRDefault="007F760D"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6F4EC4">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dla osób korzystających ze świadczenia usług</w:t>
      </w:r>
      <w:r w:rsidR="00735CBF">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asystenta osoby niepełnosprawnej w ramach Programu „Asystent osobisty osoby niepełnosprawnej”</w:t>
      </w:r>
      <w:r w:rsidR="00F230F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realizowanego przy wsparciu Ministerstwa </w:t>
      </w:r>
      <w:r w:rsidR="004607BE">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Rodziny i Polityki Społecznej w ramach Funduszu Solidarnościowego</w:t>
      </w:r>
    </w:p>
    <w:p w14:paraId="50EADE45" w14:textId="3AE65C55" w:rsidR="00D77776" w:rsidRPr="0008532D" w:rsidRDefault="00D77776" w:rsidP="0008532D">
      <w:pPr>
        <w:widowControl w:val="0"/>
        <w:suppressAutoHyphens/>
        <w:spacing w:after="60" w:line="240" w:lineRule="auto"/>
        <w:jc w:val="both"/>
        <w:rPr>
          <w:rFonts w:ascii="Calibri Light" w:eastAsia="Lucida Sans Unicode" w:hAnsi="Calibri Light" w:cs="Calibri Light"/>
          <w:b/>
          <w:bCs/>
          <w:iCs/>
          <w:sz w:val="18"/>
          <w:szCs w:val="18"/>
        </w:rPr>
      </w:pPr>
      <w:r w:rsidRPr="0008532D">
        <w:rPr>
          <w:rFonts w:ascii="Calibri Light" w:eastAsia="Lucida Sans Unicode" w:hAnsi="Calibri Light" w:cs="Calibri Light"/>
          <w:b/>
          <w:bCs/>
          <w:iCs/>
          <w:sz w:val="18"/>
          <w:szCs w:val="18"/>
        </w:rPr>
        <w:t xml:space="preserve">Informacja o przetwarzaniu danych osobowych </w:t>
      </w:r>
    </w:p>
    <w:p w14:paraId="543C3741" w14:textId="212236EF"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520A496"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1.  Kto jest administratorem danych osobowych?</w:t>
      </w:r>
    </w:p>
    <w:p w14:paraId="318C1B40" w14:textId="42607F0C" w:rsidR="006859E5" w:rsidRPr="006859E5" w:rsidRDefault="006859E5" w:rsidP="006859E5">
      <w:pPr>
        <w:spacing w:after="0"/>
        <w:jc w:val="both"/>
        <w:rPr>
          <w:rFonts w:asciiTheme="majorHAnsi" w:hAnsiTheme="majorHAnsi" w:cstheme="majorHAnsi"/>
          <w:sz w:val="18"/>
          <w:szCs w:val="18"/>
        </w:rPr>
      </w:pPr>
      <w:bookmarkStart w:id="0" w:name="_Hlk24976244"/>
      <w:r w:rsidRPr="002243FF">
        <w:rPr>
          <w:rFonts w:ascii="Calibri Light" w:eastAsia="Times New Roman" w:hAnsi="Calibri Light" w:cs="Calibri Light"/>
          <w:bCs/>
          <w:kern w:val="36"/>
          <w:sz w:val="18"/>
          <w:szCs w:val="18"/>
          <w:lang w:eastAsia="pl-PL"/>
        </w:rPr>
        <w:t>Administratorem danych osobowych jest</w:t>
      </w:r>
      <w:r>
        <w:rPr>
          <w:rFonts w:ascii="Calibri Light" w:eastAsia="Times New Roman" w:hAnsi="Calibri Light" w:cs="Calibri Light"/>
          <w:bCs/>
          <w:kern w:val="36"/>
          <w:sz w:val="18"/>
          <w:szCs w:val="18"/>
          <w:lang w:eastAsia="pl-PL"/>
        </w:rPr>
        <w:t xml:space="preserve"> </w:t>
      </w:r>
      <w:r w:rsidRPr="002243FF">
        <w:rPr>
          <w:rFonts w:ascii="Calibri Light" w:eastAsia="Times New Roman" w:hAnsi="Calibri Light" w:cs="Calibri Light"/>
          <w:bCs/>
          <w:kern w:val="36"/>
          <w:sz w:val="18"/>
          <w:szCs w:val="18"/>
          <w:lang w:eastAsia="pl-PL"/>
        </w:rPr>
        <w:t>Gmin</w:t>
      </w:r>
      <w:r w:rsidR="00CC7068">
        <w:rPr>
          <w:rFonts w:ascii="Calibri Light" w:eastAsia="Times New Roman" w:hAnsi="Calibri Light" w:cs="Calibri Light"/>
          <w:bCs/>
          <w:kern w:val="36"/>
          <w:sz w:val="18"/>
          <w:szCs w:val="18"/>
          <w:lang w:eastAsia="pl-PL"/>
        </w:rPr>
        <w:t xml:space="preserve">ny Ośrodek Pomocy Społecznej w </w:t>
      </w:r>
      <w:r w:rsidRPr="002243FF">
        <w:rPr>
          <w:rFonts w:ascii="Calibri Light" w:eastAsia="Times New Roman" w:hAnsi="Calibri Light" w:cs="Calibri Light"/>
          <w:bCs/>
          <w:kern w:val="36"/>
          <w:sz w:val="18"/>
          <w:szCs w:val="18"/>
          <w:lang w:eastAsia="pl-PL"/>
        </w:rPr>
        <w:t>Lubicz</w:t>
      </w:r>
      <w:r w:rsidR="00CC7068">
        <w:rPr>
          <w:rFonts w:ascii="Calibri Light" w:eastAsia="Times New Roman" w:hAnsi="Calibri Light" w:cs="Calibri Light"/>
          <w:bCs/>
          <w:kern w:val="36"/>
          <w:sz w:val="18"/>
          <w:szCs w:val="18"/>
          <w:lang w:eastAsia="pl-PL"/>
        </w:rPr>
        <w:t>u</w:t>
      </w:r>
      <w:r w:rsidRPr="002243FF">
        <w:rPr>
          <w:rFonts w:ascii="Calibri Light" w:eastAsia="Times New Roman" w:hAnsi="Calibri Light" w:cs="Calibri Light"/>
          <w:bCs/>
          <w:kern w:val="36"/>
          <w:sz w:val="18"/>
          <w:szCs w:val="18"/>
          <w:lang w:eastAsia="pl-PL"/>
        </w:rPr>
        <w:t xml:space="preserve">, adres: ul. Toruńska </w:t>
      </w:r>
      <w:r w:rsidR="006B7216">
        <w:rPr>
          <w:rFonts w:ascii="Calibri Light" w:eastAsia="Times New Roman" w:hAnsi="Calibri Light" w:cs="Calibri Light"/>
          <w:bCs/>
          <w:kern w:val="36"/>
          <w:sz w:val="18"/>
          <w:szCs w:val="18"/>
          <w:lang w:eastAsia="pl-PL"/>
        </w:rPr>
        <w:t>56</w:t>
      </w:r>
      <w:r w:rsidRPr="002243FF">
        <w:rPr>
          <w:rFonts w:ascii="Calibri Light" w:eastAsia="Times New Roman" w:hAnsi="Calibri Light" w:cs="Calibri Light"/>
          <w:bCs/>
          <w:kern w:val="36"/>
          <w:sz w:val="18"/>
          <w:szCs w:val="18"/>
          <w:lang w:eastAsia="pl-PL"/>
        </w:rPr>
        <w:t>, 87-162 Lubicz.</w:t>
      </w:r>
      <w:r w:rsidRPr="002243FF">
        <w:rPr>
          <w:rFonts w:asciiTheme="majorHAnsi" w:hAnsiTheme="majorHAnsi" w:cstheme="majorHAnsi"/>
          <w:sz w:val="18"/>
          <w:szCs w:val="18"/>
        </w:rPr>
        <w:t xml:space="preserve"> </w:t>
      </w:r>
      <w:r w:rsidRPr="008555C2">
        <w:rPr>
          <w:rFonts w:asciiTheme="majorHAnsi" w:eastAsia="Times New Roman" w:hAnsiTheme="majorHAnsi" w:cstheme="majorHAnsi"/>
          <w:bCs/>
          <w:kern w:val="36"/>
          <w:sz w:val="18"/>
          <w:szCs w:val="18"/>
          <w:lang w:eastAsia="pl-PL"/>
        </w:rPr>
        <w:t>Z administratorem możesz się skontaktować:</w:t>
      </w:r>
    </w:p>
    <w:p w14:paraId="66FE3D51" w14:textId="06654ACA" w:rsidR="006859E5" w:rsidRDefault="006859E5" w:rsidP="006859E5">
      <w:pPr>
        <w:pStyle w:val="Akapitzlist"/>
        <w:numPr>
          <w:ilvl w:val="0"/>
          <w:numId w:val="6"/>
        </w:numPr>
        <w:spacing w:after="0" w:line="276" w:lineRule="auto"/>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w:t>
      </w:r>
      <w:r w:rsidR="00EB1BB1" w:rsidRPr="00EB1BB1">
        <w:rPr>
          <w:rFonts w:ascii="Calibri Light" w:eastAsia="Times New Roman" w:hAnsi="Calibri Light" w:cs="Calibri Light"/>
          <w:bCs/>
          <w:kern w:val="36"/>
          <w:sz w:val="18"/>
          <w:szCs w:val="18"/>
          <w:lang w:eastAsia="pl-PL"/>
        </w:rPr>
        <w:t xml:space="preserve"> </w:t>
      </w:r>
      <w:r w:rsidR="00EB1BB1" w:rsidRPr="002243FF">
        <w:rPr>
          <w:rFonts w:ascii="Calibri Light" w:eastAsia="Times New Roman" w:hAnsi="Calibri Light" w:cs="Calibri Light"/>
          <w:bCs/>
          <w:kern w:val="36"/>
          <w:sz w:val="18"/>
          <w:szCs w:val="18"/>
          <w:lang w:eastAsia="pl-PL"/>
        </w:rPr>
        <w:t>Gmin</w:t>
      </w:r>
      <w:r w:rsidR="00EB1BB1">
        <w:rPr>
          <w:rFonts w:ascii="Calibri Light" w:eastAsia="Times New Roman" w:hAnsi="Calibri Light" w:cs="Calibri Light"/>
          <w:bCs/>
          <w:kern w:val="36"/>
          <w:sz w:val="18"/>
          <w:szCs w:val="18"/>
          <w:lang w:eastAsia="pl-PL"/>
        </w:rPr>
        <w:t xml:space="preserve">ny Ośrodek Pomocy Społecznej w </w:t>
      </w:r>
      <w:r w:rsidR="00EB1BB1" w:rsidRPr="002243FF">
        <w:rPr>
          <w:rFonts w:ascii="Calibri Light" w:eastAsia="Times New Roman" w:hAnsi="Calibri Light" w:cs="Calibri Light"/>
          <w:bCs/>
          <w:kern w:val="36"/>
          <w:sz w:val="18"/>
          <w:szCs w:val="18"/>
          <w:lang w:eastAsia="pl-PL"/>
        </w:rPr>
        <w:t>Lubicz</w:t>
      </w:r>
      <w:r w:rsidR="00EB1BB1">
        <w:rPr>
          <w:rFonts w:ascii="Calibri Light" w:eastAsia="Times New Roman" w:hAnsi="Calibri Light" w:cs="Calibri Light"/>
          <w:bCs/>
          <w:kern w:val="36"/>
          <w:sz w:val="18"/>
          <w:szCs w:val="18"/>
          <w:lang w:eastAsia="pl-PL"/>
        </w:rPr>
        <w:t>u,</w:t>
      </w:r>
      <w:r w:rsidRPr="008555C2">
        <w:rPr>
          <w:rFonts w:asciiTheme="majorHAnsi" w:hAnsiTheme="majorHAnsi" w:cstheme="majorHAnsi"/>
          <w:sz w:val="18"/>
          <w:szCs w:val="18"/>
        </w:rPr>
        <w:t xml:space="preserve"> ul. Toruńska </w:t>
      </w:r>
      <w:r w:rsidR="00D553DE">
        <w:rPr>
          <w:rFonts w:asciiTheme="majorHAnsi" w:hAnsiTheme="majorHAnsi" w:cstheme="majorHAnsi"/>
          <w:sz w:val="18"/>
          <w:szCs w:val="18"/>
        </w:rPr>
        <w:t>56</w:t>
      </w:r>
      <w:r w:rsidRPr="008555C2">
        <w:rPr>
          <w:rFonts w:asciiTheme="majorHAnsi" w:hAnsiTheme="majorHAnsi" w:cstheme="majorHAnsi"/>
          <w:sz w:val="18"/>
          <w:szCs w:val="18"/>
        </w:rPr>
        <w:t>,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6823DC8B" w14:textId="265CDDC1" w:rsidR="006859E5" w:rsidRPr="00261F46" w:rsidRDefault="006859E5" w:rsidP="006859E5">
      <w:pPr>
        <w:pStyle w:val="Akapitzlist"/>
        <w:numPr>
          <w:ilvl w:val="0"/>
          <w:numId w:val="6"/>
        </w:numPr>
        <w:suppressAutoHyphens/>
        <w:spacing w:after="0" w:line="276" w:lineRule="auto"/>
        <w:jc w:val="both"/>
        <w:rPr>
          <w:rFonts w:asciiTheme="majorHAnsi" w:hAnsiTheme="majorHAnsi" w:cstheme="majorHAnsi"/>
          <w:sz w:val="18"/>
          <w:szCs w:val="18"/>
        </w:rPr>
      </w:pPr>
      <w:r w:rsidRPr="00261F46">
        <w:rPr>
          <w:rFonts w:asciiTheme="majorHAnsi" w:eastAsiaTheme="minorHAnsi" w:hAnsiTheme="majorHAnsi" w:cstheme="majorHAnsi"/>
          <w:sz w:val="18"/>
          <w:szCs w:val="18"/>
        </w:rPr>
        <w:t xml:space="preserve">poprzez e-mail: </w:t>
      </w:r>
      <w:r w:rsidR="00906AFD">
        <w:rPr>
          <w:rFonts w:asciiTheme="majorHAnsi" w:hAnsiTheme="majorHAnsi" w:cstheme="majorHAnsi"/>
          <w:sz w:val="18"/>
          <w:szCs w:val="18"/>
        </w:rPr>
        <w:t>gopslubicz</w:t>
      </w:r>
      <w:r w:rsidRPr="00261F46">
        <w:rPr>
          <w:rFonts w:asciiTheme="majorHAnsi" w:hAnsiTheme="majorHAnsi" w:cstheme="majorHAnsi"/>
          <w:sz w:val="18"/>
          <w:szCs w:val="18"/>
        </w:rPr>
        <w:t>@</w:t>
      </w:r>
      <w:r w:rsidR="00906AFD">
        <w:rPr>
          <w:rFonts w:asciiTheme="majorHAnsi" w:hAnsiTheme="majorHAnsi" w:cstheme="majorHAnsi"/>
          <w:sz w:val="18"/>
          <w:szCs w:val="18"/>
        </w:rPr>
        <w:t>home</w:t>
      </w:r>
      <w:r w:rsidRPr="00261F46">
        <w:rPr>
          <w:rFonts w:asciiTheme="majorHAnsi" w:hAnsiTheme="majorHAnsi" w:cstheme="majorHAnsi"/>
          <w:sz w:val="18"/>
          <w:szCs w:val="18"/>
        </w:rPr>
        <w:t>.pl;</w:t>
      </w:r>
    </w:p>
    <w:p w14:paraId="05DA63A6" w14:textId="43B8A1DA" w:rsidR="0008532D" w:rsidRPr="0008532D" w:rsidRDefault="006859E5" w:rsidP="006859E5">
      <w:pPr>
        <w:pStyle w:val="Akapitzlist"/>
        <w:numPr>
          <w:ilvl w:val="0"/>
          <w:numId w:val="6"/>
        </w:numPr>
        <w:spacing w:after="0" w:line="240" w:lineRule="auto"/>
        <w:jc w:val="both"/>
        <w:rPr>
          <w:rFonts w:ascii="Calibri Light" w:eastAsia="Calibri Light" w:hAnsi="Calibri Light" w:cs="Calibri Light"/>
          <w:sz w:val="18"/>
          <w:szCs w:val="18"/>
        </w:rPr>
      </w:pPr>
      <w:r w:rsidRPr="00261F46">
        <w:rPr>
          <w:rFonts w:asciiTheme="majorHAnsi" w:hAnsiTheme="majorHAnsi" w:cstheme="majorHAnsi"/>
          <w:sz w:val="18"/>
          <w:szCs w:val="18"/>
        </w:rPr>
        <w:t>telefonicznie: 56</w:t>
      </w:r>
      <w:r w:rsidR="00107E06">
        <w:rPr>
          <w:rFonts w:asciiTheme="majorHAnsi" w:hAnsiTheme="majorHAnsi" w:cstheme="majorHAnsi"/>
          <w:sz w:val="18"/>
          <w:szCs w:val="18"/>
        </w:rPr>
        <w:t> </w:t>
      </w:r>
      <w:r w:rsidRPr="00261F46">
        <w:rPr>
          <w:rFonts w:asciiTheme="majorHAnsi" w:hAnsiTheme="majorHAnsi" w:cstheme="majorHAnsi"/>
          <w:sz w:val="18"/>
          <w:szCs w:val="18"/>
        </w:rPr>
        <w:t>6</w:t>
      </w:r>
      <w:bookmarkEnd w:id="0"/>
      <w:r w:rsidR="00107E06">
        <w:rPr>
          <w:rFonts w:asciiTheme="majorHAnsi" w:hAnsiTheme="majorHAnsi" w:cstheme="majorHAnsi"/>
          <w:sz w:val="18"/>
          <w:szCs w:val="18"/>
        </w:rPr>
        <w:t xml:space="preserve">74 </w:t>
      </w:r>
      <w:r w:rsidR="00E93DDA">
        <w:rPr>
          <w:rFonts w:asciiTheme="majorHAnsi" w:hAnsiTheme="majorHAnsi" w:cstheme="majorHAnsi"/>
          <w:sz w:val="18"/>
          <w:szCs w:val="18"/>
        </w:rPr>
        <w:t>21</w:t>
      </w:r>
      <w:r w:rsidR="005E40D9">
        <w:rPr>
          <w:rFonts w:asciiTheme="majorHAnsi" w:hAnsiTheme="majorHAnsi" w:cstheme="majorHAnsi"/>
          <w:sz w:val="18"/>
          <w:szCs w:val="18"/>
        </w:rPr>
        <w:t xml:space="preserve"> 55</w:t>
      </w:r>
      <w:r w:rsidRPr="00261F46">
        <w:rPr>
          <w:rFonts w:asciiTheme="majorHAnsi" w:hAnsiTheme="majorHAnsi" w:cstheme="majorHAnsi"/>
          <w:sz w:val="18"/>
          <w:szCs w:val="18"/>
        </w:rPr>
        <w:t>.</w:t>
      </w:r>
    </w:p>
    <w:p w14:paraId="3C7D48D3"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2. Kto jest Inspektorem Ochrony Danych? </w:t>
      </w:r>
    </w:p>
    <w:p w14:paraId="4F204932" w14:textId="6D726508"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Wyznaczyliśmy Inspektora Ochrony Danych, z którym można się skontaktować</w:t>
      </w:r>
      <w:r w:rsidR="00FB02D9">
        <w:rPr>
          <w:rFonts w:ascii="Calibri Light" w:eastAsia="Calibri Light" w:hAnsi="Calibri Light" w:cs="Calibri Light"/>
          <w:sz w:val="18"/>
          <w:szCs w:val="18"/>
        </w:rPr>
        <w:t xml:space="preserve"> </w:t>
      </w:r>
      <w:r w:rsidRPr="00FB02D9">
        <w:rPr>
          <w:rFonts w:ascii="Calibri Light" w:eastAsia="Calibri Light" w:hAnsi="Calibri Light" w:cs="Calibri Light"/>
          <w:sz w:val="18"/>
          <w:szCs w:val="18"/>
        </w:rPr>
        <w:t xml:space="preserve">tradycyjną pocztą pod adresem: </w:t>
      </w:r>
      <w:r w:rsidR="00906AFD" w:rsidRPr="00FB02D9">
        <w:rPr>
          <w:rFonts w:ascii="Calibri Light" w:eastAsia="Times New Roman" w:hAnsi="Calibri Light" w:cs="Calibri Light"/>
          <w:bCs/>
          <w:kern w:val="36"/>
          <w:sz w:val="18"/>
          <w:szCs w:val="18"/>
          <w:lang w:eastAsia="pl-PL"/>
        </w:rPr>
        <w:t>Gminny Ośrodek Pomocy Społecznej w Lubiczu, adres: ul. Toruńska 56, 87-162 Lubicz</w:t>
      </w:r>
      <w:r w:rsidR="00FB02D9">
        <w:rPr>
          <w:rFonts w:ascii="Calibri Light" w:eastAsia="Calibri Light" w:hAnsi="Calibri Light" w:cs="Calibri Light"/>
          <w:sz w:val="18"/>
          <w:szCs w:val="18"/>
        </w:rPr>
        <w:t xml:space="preserve"> lub kierując </w:t>
      </w:r>
      <w:r w:rsidR="00701AED">
        <w:rPr>
          <w:rFonts w:ascii="Calibri Light" w:eastAsia="Calibri Light" w:hAnsi="Calibri Light" w:cs="Calibri Light"/>
          <w:sz w:val="18"/>
          <w:szCs w:val="18"/>
        </w:rPr>
        <w:t>korespondencję na adres e</w:t>
      </w:r>
      <w:r w:rsidRPr="0008532D">
        <w:rPr>
          <w:rFonts w:ascii="Calibri Light" w:eastAsia="Calibri Light" w:hAnsi="Calibri Light" w:cs="Calibri Light"/>
          <w:sz w:val="18"/>
          <w:szCs w:val="18"/>
        </w:rPr>
        <w:t xml:space="preserve">-mail: </w:t>
      </w:r>
      <w:hyperlink r:id="rId5" w:history="1">
        <w:r w:rsidR="00EE4B3D"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r w:rsidR="00701AED">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p w14:paraId="24A4D6B6" w14:textId="40A35C66"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3. W jakim celu </w:t>
      </w:r>
      <w:r w:rsidR="004E14EC">
        <w:rPr>
          <w:rFonts w:ascii="Calibri Light" w:eastAsia="Calibri Light" w:hAnsi="Calibri Light" w:cs="Calibri Light"/>
          <w:b/>
          <w:bCs/>
          <w:sz w:val="18"/>
          <w:szCs w:val="18"/>
        </w:rPr>
        <w:t xml:space="preserve">i na jakiej podstawie </w:t>
      </w:r>
      <w:r w:rsidRPr="0008532D">
        <w:rPr>
          <w:rFonts w:ascii="Calibri Light" w:eastAsia="Calibri Light" w:hAnsi="Calibri Light" w:cs="Calibri Light"/>
          <w:b/>
          <w:bCs/>
          <w:sz w:val="18"/>
          <w:szCs w:val="18"/>
        </w:rPr>
        <w:t>przetwarzamy dane osobowe?</w:t>
      </w:r>
    </w:p>
    <w:p w14:paraId="2BB6D61D" w14:textId="4C005D0E" w:rsidR="00BC000F" w:rsidRDefault="00CA35F4" w:rsidP="003A49C8">
      <w:pPr>
        <w:spacing w:after="60" w:line="240" w:lineRule="auto"/>
        <w:jc w:val="both"/>
        <w:rPr>
          <w:rFonts w:ascii="Calibri Light" w:eastAsia="Calibri Light" w:hAnsi="Calibri Light" w:cs="Calibri Light"/>
          <w:sz w:val="18"/>
          <w:szCs w:val="18"/>
        </w:rPr>
      </w:pPr>
      <w:bookmarkStart w:id="1" w:name="_Hlk30671366"/>
      <w:r w:rsidRPr="00CA35F4">
        <w:rPr>
          <w:rFonts w:ascii="Calibri Light" w:eastAsia="Calibri Light" w:hAnsi="Calibri Light" w:cs="Calibri Light"/>
          <w:sz w:val="18"/>
          <w:szCs w:val="18"/>
        </w:rPr>
        <w:t>Dane osobowe będziemy przetwarzali w celu</w:t>
      </w:r>
      <w:r w:rsidR="00497F12">
        <w:rPr>
          <w:rFonts w:ascii="Calibri Light" w:eastAsia="Calibri Light" w:hAnsi="Calibri Light" w:cs="Calibri Light"/>
          <w:sz w:val="18"/>
          <w:szCs w:val="18"/>
        </w:rPr>
        <w:t xml:space="preserve"> </w:t>
      </w:r>
      <w:r w:rsidR="00973246">
        <w:rPr>
          <w:rFonts w:ascii="Calibri Light" w:eastAsia="Calibri Light" w:hAnsi="Calibri Light" w:cs="Calibri Light"/>
          <w:sz w:val="18"/>
          <w:szCs w:val="18"/>
        </w:rPr>
        <w:t>weryfikacji w</w:t>
      </w:r>
      <w:r w:rsidR="007125B6">
        <w:rPr>
          <w:rFonts w:ascii="Calibri Light" w:eastAsia="Calibri Light" w:hAnsi="Calibri Light" w:cs="Calibri Light"/>
          <w:sz w:val="18"/>
          <w:szCs w:val="18"/>
        </w:rPr>
        <w:t>niosku</w:t>
      </w:r>
      <w:r w:rsidR="006745B7">
        <w:rPr>
          <w:rFonts w:ascii="Calibri Light" w:eastAsia="Calibri Light" w:hAnsi="Calibri Light" w:cs="Calibri Light"/>
          <w:sz w:val="18"/>
          <w:szCs w:val="18"/>
        </w:rPr>
        <w:t xml:space="preserve"> </w:t>
      </w:r>
      <w:r w:rsidR="00BC1A65">
        <w:rPr>
          <w:rFonts w:ascii="Calibri Light" w:eastAsia="Calibri Light" w:hAnsi="Calibri Light" w:cs="Calibri Light"/>
          <w:sz w:val="18"/>
          <w:szCs w:val="18"/>
        </w:rPr>
        <w:t xml:space="preserve">i </w:t>
      </w:r>
      <w:r w:rsidR="001679D0">
        <w:rPr>
          <w:rFonts w:ascii="Calibri Light" w:eastAsia="Calibri Light" w:hAnsi="Calibri Light" w:cs="Calibri Light"/>
          <w:sz w:val="18"/>
          <w:szCs w:val="18"/>
        </w:rPr>
        <w:t>ustalenia pr</w:t>
      </w:r>
      <w:r w:rsidR="00A31FA1">
        <w:rPr>
          <w:rFonts w:ascii="Calibri Light" w:eastAsia="Calibri Light" w:hAnsi="Calibri Light" w:cs="Calibri Light"/>
          <w:sz w:val="18"/>
          <w:szCs w:val="18"/>
        </w:rPr>
        <w:t xml:space="preserve">awa </w:t>
      </w:r>
      <w:r w:rsidR="001C6AB6">
        <w:rPr>
          <w:rFonts w:ascii="Calibri Light" w:eastAsia="Calibri Light" w:hAnsi="Calibri Light" w:cs="Calibri Light"/>
          <w:sz w:val="18"/>
          <w:szCs w:val="18"/>
        </w:rPr>
        <w:t xml:space="preserve">do </w:t>
      </w:r>
      <w:r w:rsidR="00BC1A65">
        <w:rPr>
          <w:rFonts w:ascii="Calibri Light" w:eastAsia="Calibri Light" w:hAnsi="Calibri Light" w:cs="Calibri Light"/>
          <w:sz w:val="18"/>
          <w:szCs w:val="18"/>
        </w:rPr>
        <w:t xml:space="preserve">świadczenia </w:t>
      </w:r>
      <w:r w:rsidR="00611FA1">
        <w:rPr>
          <w:rFonts w:ascii="Calibri Light" w:eastAsia="Calibri Light" w:hAnsi="Calibri Light" w:cs="Calibri Light"/>
          <w:sz w:val="18"/>
          <w:szCs w:val="18"/>
        </w:rPr>
        <w:t>usług asystenta osoby niepełnosprawnej</w:t>
      </w:r>
      <w:r w:rsidR="00E14EEC">
        <w:rPr>
          <w:rFonts w:ascii="Calibri Light" w:eastAsia="Calibri Light" w:hAnsi="Calibri Light" w:cs="Calibri Light"/>
          <w:sz w:val="18"/>
          <w:szCs w:val="18"/>
        </w:rPr>
        <w:t xml:space="preserve"> </w:t>
      </w:r>
      <w:r w:rsidR="000E1BE3">
        <w:rPr>
          <w:rFonts w:ascii="Calibri Light" w:eastAsia="Calibri Light" w:hAnsi="Calibri Light" w:cs="Calibri Light"/>
          <w:sz w:val="18"/>
          <w:szCs w:val="18"/>
        </w:rPr>
        <w:t>realizowane</w:t>
      </w:r>
      <w:r w:rsidR="001C6AB6">
        <w:rPr>
          <w:rFonts w:ascii="Calibri Light" w:eastAsia="Calibri Light" w:hAnsi="Calibri Light" w:cs="Calibri Light"/>
          <w:sz w:val="18"/>
          <w:szCs w:val="18"/>
        </w:rPr>
        <w:t>go</w:t>
      </w:r>
      <w:r w:rsidR="000E1BE3">
        <w:rPr>
          <w:rFonts w:ascii="Calibri Light" w:eastAsia="Calibri Light" w:hAnsi="Calibri Light" w:cs="Calibri Light"/>
          <w:sz w:val="18"/>
          <w:szCs w:val="18"/>
        </w:rPr>
        <w:t xml:space="preserve"> w ramach Programu </w:t>
      </w:r>
      <w:r w:rsidR="00E741D9">
        <w:rPr>
          <w:rFonts w:ascii="Calibri Light" w:eastAsia="Calibri Light" w:hAnsi="Calibri Light" w:cs="Calibri Light"/>
          <w:sz w:val="18"/>
          <w:szCs w:val="18"/>
        </w:rPr>
        <w:t>„Asystent osobisty osoby niepełnosprawnej”</w:t>
      </w:r>
      <w:r w:rsidR="009F0B41">
        <w:rPr>
          <w:rFonts w:ascii="Calibri Light" w:eastAsia="Calibri Light" w:hAnsi="Calibri Light" w:cs="Calibri Light"/>
          <w:sz w:val="18"/>
          <w:szCs w:val="18"/>
        </w:rPr>
        <w:t xml:space="preserve"> oraz </w:t>
      </w:r>
      <w:r w:rsidR="007C575E">
        <w:rPr>
          <w:rFonts w:ascii="Calibri Light" w:eastAsia="Calibri Light" w:hAnsi="Calibri Light" w:cs="Calibri Light"/>
          <w:sz w:val="18"/>
          <w:szCs w:val="18"/>
        </w:rPr>
        <w:t>rozliczenia Programu</w:t>
      </w:r>
      <w:r w:rsidR="009F0B41">
        <w:rPr>
          <w:rFonts w:ascii="Calibri Light" w:eastAsia="Calibri Light" w:hAnsi="Calibri Light" w:cs="Calibri Light"/>
          <w:sz w:val="18"/>
          <w:szCs w:val="18"/>
        </w:rPr>
        <w:t xml:space="preserve">,  a także komunikacji </w:t>
      </w:r>
      <w:r w:rsidR="00936417" w:rsidRPr="00CA35F4">
        <w:rPr>
          <w:rFonts w:ascii="Calibri Light" w:eastAsia="Calibri Light" w:hAnsi="Calibri Light" w:cs="Calibri Light"/>
          <w:sz w:val="18"/>
          <w:szCs w:val="18"/>
        </w:rPr>
        <w:t xml:space="preserve">i rozwiązywania spraw związanych </w:t>
      </w:r>
      <w:r w:rsidR="00936417">
        <w:rPr>
          <w:rFonts w:ascii="Calibri Light" w:eastAsia="Calibri Light" w:hAnsi="Calibri Light" w:cs="Calibri Light"/>
          <w:sz w:val="18"/>
          <w:szCs w:val="18"/>
        </w:rPr>
        <w:t>ze złożonym wnioskiem.</w:t>
      </w:r>
      <w:r w:rsidR="00DD3BFD">
        <w:rPr>
          <w:rFonts w:ascii="Calibri Light" w:eastAsia="Calibri Light" w:hAnsi="Calibri Light" w:cs="Calibri Light"/>
          <w:sz w:val="18"/>
          <w:szCs w:val="18"/>
        </w:rPr>
        <w:t xml:space="preserve"> </w:t>
      </w:r>
    </w:p>
    <w:p w14:paraId="60040FBF" w14:textId="2644B7B0" w:rsidR="00EB3294" w:rsidRPr="003A1DFE" w:rsidRDefault="00A87A9D" w:rsidP="00837B5E">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Podstaw</w:t>
      </w:r>
      <w:r w:rsidR="00717A5A">
        <w:rPr>
          <w:rFonts w:ascii="Calibri Light" w:eastAsia="Calibri Light" w:hAnsi="Calibri Light" w:cs="Calibri Light"/>
          <w:sz w:val="18"/>
          <w:szCs w:val="18"/>
        </w:rPr>
        <w:t>ą</w:t>
      </w:r>
      <w:r>
        <w:rPr>
          <w:rFonts w:ascii="Calibri Light" w:eastAsia="Calibri Light" w:hAnsi="Calibri Light" w:cs="Calibri Light"/>
          <w:sz w:val="18"/>
          <w:szCs w:val="18"/>
        </w:rPr>
        <w:t xml:space="preserve"> prawną przetw</w:t>
      </w:r>
      <w:r w:rsidR="00931C5C">
        <w:rPr>
          <w:rFonts w:ascii="Calibri Light" w:eastAsia="Calibri Light" w:hAnsi="Calibri Light" w:cs="Calibri Light"/>
          <w:sz w:val="18"/>
          <w:szCs w:val="18"/>
        </w:rPr>
        <w:t xml:space="preserve">arzania danych osobowych </w:t>
      </w:r>
      <w:r w:rsidR="00C224C9">
        <w:rPr>
          <w:rFonts w:ascii="Calibri Light" w:eastAsia="Calibri Light" w:hAnsi="Calibri Light" w:cs="Calibri Light"/>
          <w:sz w:val="18"/>
          <w:szCs w:val="18"/>
        </w:rPr>
        <w:t xml:space="preserve">są działania związane z wykonaniem </w:t>
      </w:r>
      <w:r w:rsidR="00F447E5" w:rsidRPr="003A1DFE">
        <w:rPr>
          <w:rFonts w:ascii="Calibri Light" w:eastAsia="Calibri Light" w:hAnsi="Calibri Light" w:cs="Calibri Light"/>
          <w:sz w:val="18"/>
          <w:szCs w:val="18"/>
        </w:rPr>
        <w:t xml:space="preserve">zadania realizowanego w interesie publicznym lub w ramach sprawowania władzy publicznej powierzonej administratorowi </w:t>
      </w:r>
      <w:r w:rsidR="00805217" w:rsidRPr="003A1DFE">
        <w:rPr>
          <w:rFonts w:ascii="Calibri Light" w:eastAsia="Calibri Light" w:hAnsi="Calibri Light" w:cs="Calibri Light"/>
          <w:sz w:val="18"/>
          <w:szCs w:val="18"/>
        </w:rPr>
        <w:t xml:space="preserve">w związku z </w:t>
      </w:r>
      <w:r w:rsidR="00782F1B" w:rsidRPr="003A1DFE">
        <w:rPr>
          <w:rFonts w:ascii="Calibri Light" w:eastAsia="Calibri Light" w:hAnsi="Calibri Light" w:cs="Calibri Light"/>
          <w:sz w:val="18"/>
          <w:szCs w:val="18"/>
        </w:rPr>
        <w:t xml:space="preserve">art. 7 ust. 5 ustawy z dnia 23 października 2018 r. o </w:t>
      </w:r>
      <w:r w:rsidR="00311598" w:rsidRPr="003A1DFE">
        <w:rPr>
          <w:rFonts w:ascii="Calibri Light" w:eastAsia="Calibri Light" w:hAnsi="Calibri Light" w:cs="Calibri Light"/>
          <w:sz w:val="18"/>
          <w:szCs w:val="18"/>
        </w:rPr>
        <w:t>F</w:t>
      </w:r>
      <w:r w:rsidR="00782F1B" w:rsidRPr="003A1DFE">
        <w:rPr>
          <w:rFonts w:ascii="Calibri Light" w:eastAsia="Calibri Light" w:hAnsi="Calibri Light" w:cs="Calibri Light"/>
          <w:sz w:val="18"/>
          <w:szCs w:val="18"/>
        </w:rPr>
        <w:t xml:space="preserve">unduszu </w:t>
      </w:r>
      <w:r w:rsidR="00311598" w:rsidRPr="003A1DFE">
        <w:rPr>
          <w:rFonts w:ascii="Calibri Light" w:eastAsia="Calibri Light" w:hAnsi="Calibri Light" w:cs="Calibri Light"/>
          <w:sz w:val="18"/>
          <w:szCs w:val="18"/>
        </w:rPr>
        <w:t xml:space="preserve">Solidarnościowym </w:t>
      </w:r>
      <w:r w:rsidR="00A2235C">
        <w:rPr>
          <w:rFonts w:ascii="Calibri Light" w:eastAsia="Calibri Light" w:hAnsi="Calibri Light" w:cs="Calibri Light"/>
          <w:sz w:val="18"/>
          <w:szCs w:val="18"/>
        </w:rPr>
        <w:t xml:space="preserve">(art. 6 ust. 1 lit. </w:t>
      </w:r>
      <w:r w:rsidR="00311598">
        <w:rPr>
          <w:rFonts w:ascii="Calibri Light" w:eastAsia="Calibri Light" w:hAnsi="Calibri Light" w:cs="Calibri Light"/>
          <w:sz w:val="18"/>
          <w:szCs w:val="18"/>
        </w:rPr>
        <w:t>e</w:t>
      </w:r>
      <w:r w:rsidR="00A2235C">
        <w:rPr>
          <w:rFonts w:ascii="Calibri Light" w:eastAsia="Calibri Light" w:hAnsi="Calibri Light" w:cs="Calibri Light"/>
          <w:sz w:val="18"/>
          <w:szCs w:val="18"/>
        </w:rPr>
        <w:t xml:space="preserve"> RODO, art. 9 ust. 2 lit. </w:t>
      </w:r>
      <w:r w:rsidR="0093699C">
        <w:rPr>
          <w:rFonts w:ascii="Calibri Light" w:eastAsia="Calibri Light" w:hAnsi="Calibri Light" w:cs="Calibri Light"/>
          <w:sz w:val="18"/>
          <w:szCs w:val="18"/>
        </w:rPr>
        <w:t>g</w:t>
      </w:r>
      <w:r w:rsidR="00A2235C">
        <w:rPr>
          <w:rFonts w:ascii="Calibri Light" w:eastAsia="Calibri Light" w:hAnsi="Calibri Light" w:cs="Calibri Light"/>
          <w:sz w:val="18"/>
          <w:szCs w:val="18"/>
        </w:rPr>
        <w:t xml:space="preserve"> RODO)</w:t>
      </w:r>
      <w:r w:rsidR="003A1DFE">
        <w:rPr>
          <w:rFonts w:ascii="Calibri Light" w:eastAsia="Calibri Light" w:hAnsi="Calibri Light" w:cs="Calibri Light"/>
          <w:sz w:val="18"/>
          <w:szCs w:val="18"/>
        </w:rPr>
        <w:t>.</w:t>
      </w:r>
      <w:bookmarkEnd w:id="1"/>
    </w:p>
    <w:p w14:paraId="4944D088" w14:textId="6AF445F0" w:rsidR="00C20551" w:rsidRPr="00C20551" w:rsidRDefault="00C20551" w:rsidP="00C2055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w:t>
      </w:r>
      <w:proofErr w:type="spellStart"/>
      <w:r w:rsidRPr="0008532D">
        <w:rPr>
          <w:rFonts w:ascii="Calibri Light" w:eastAsia="Calibri Light" w:hAnsi="Calibri Light" w:cs="Calibri Light"/>
          <w:sz w:val="18"/>
          <w:szCs w:val="18"/>
        </w:rPr>
        <w:t>ePUAP</w:t>
      </w:r>
      <w:proofErr w:type="spellEnd"/>
      <w:r w:rsidRPr="0008532D">
        <w:rPr>
          <w:rFonts w:ascii="Calibri Light" w:eastAsia="Calibri Light" w:hAnsi="Calibri Light" w:cs="Calibri Light"/>
          <w:sz w:val="18"/>
          <w:szCs w:val="18"/>
        </w:rPr>
        <w:t>, podczas rozmowy telefonicznej, w e-mailu (art. 6 ust. 1 lit. a RODO).</w:t>
      </w:r>
    </w:p>
    <w:p w14:paraId="3475A58B" w14:textId="3E25124F" w:rsidR="0008532D" w:rsidRPr="0008532D" w:rsidRDefault="00984D49" w:rsidP="00497F12">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4</w:t>
      </w:r>
      <w:r w:rsidR="0008532D" w:rsidRPr="0008532D">
        <w:rPr>
          <w:rFonts w:ascii="Calibri Light" w:eastAsia="Calibri Light" w:hAnsi="Calibri Light" w:cs="Calibri Light"/>
          <w:b/>
          <w:bCs/>
          <w:sz w:val="18"/>
          <w:szCs w:val="18"/>
        </w:rPr>
        <w:t xml:space="preserve">. Czy podanie danych jest obowiązkowe? </w:t>
      </w:r>
    </w:p>
    <w:p w14:paraId="205C9CF1" w14:textId="06E17A90" w:rsidR="0008532D" w:rsidRDefault="00D22C2B" w:rsidP="0008532D">
      <w:pPr>
        <w:spacing w:after="60" w:line="240" w:lineRule="auto"/>
        <w:jc w:val="both"/>
        <w:rPr>
          <w:rFonts w:ascii="Calibri Light" w:eastAsia="Calibri Light" w:hAnsi="Calibri Light" w:cs="Calibri Light"/>
          <w:sz w:val="18"/>
          <w:szCs w:val="18"/>
        </w:rPr>
      </w:pPr>
      <w:bookmarkStart w:id="2" w:name="_Hlk41895913"/>
      <w:r>
        <w:rPr>
          <w:rFonts w:asciiTheme="majorHAnsi" w:hAnsiTheme="majorHAnsi" w:cstheme="majorHAnsi"/>
          <w:sz w:val="18"/>
          <w:szCs w:val="18"/>
        </w:rPr>
        <w:t>P</w:t>
      </w:r>
      <w:r w:rsidR="00343140">
        <w:rPr>
          <w:rFonts w:asciiTheme="majorHAnsi" w:hAnsiTheme="majorHAnsi" w:cstheme="majorHAnsi"/>
          <w:sz w:val="18"/>
          <w:szCs w:val="18"/>
        </w:rPr>
        <w:t xml:space="preserve">odanie danych osobowych </w:t>
      </w:r>
      <w:r w:rsidR="0009798B">
        <w:rPr>
          <w:rFonts w:asciiTheme="majorHAnsi" w:hAnsiTheme="majorHAnsi" w:cstheme="majorHAnsi"/>
          <w:sz w:val="18"/>
          <w:szCs w:val="18"/>
        </w:rPr>
        <w:t xml:space="preserve">jest </w:t>
      </w:r>
      <w:r w:rsidR="008E1915">
        <w:rPr>
          <w:rFonts w:asciiTheme="majorHAnsi" w:hAnsiTheme="majorHAnsi" w:cstheme="majorHAnsi"/>
          <w:sz w:val="18"/>
          <w:szCs w:val="18"/>
        </w:rPr>
        <w:t xml:space="preserve">dobrowolne </w:t>
      </w:r>
      <w:r w:rsidR="00D05C4F">
        <w:rPr>
          <w:rFonts w:asciiTheme="majorHAnsi" w:hAnsiTheme="majorHAnsi" w:cstheme="majorHAnsi"/>
          <w:sz w:val="18"/>
          <w:szCs w:val="18"/>
        </w:rPr>
        <w:t xml:space="preserve">ale niezbędne do </w:t>
      </w:r>
      <w:r w:rsidR="00E62161">
        <w:rPr>
          <w:rFonts w:asciiTheme="majorHAnsi" w:hAnsiTheme="majorHAnsi" w:cstheme="majorHAnsi"/>
          <w:sz w:val="18"/>
          <w:szCs w:val="18"/>
        </w:rPr>
        <w:t xml:space="preserve">wzięcia udziału w Programie. </w:t>
      </w:r>
      <w:r w:rsidR="00222C48">
        <w:rPr>
          <w:rFonts w:asciiTheme="majorHAnsi" w:hAnsiTheme="majorHAnsi" w:cstheme="majorHAnsi"/>
          <w:sz w:val="18"/>
          <w:szCs w:val="18"/>
        </w:rPr>
        <w:t xml:space="preserve">Odmowa podania danych </w:t>
      </w:r>
      <w:r w:rsidR="00347EE1">
        <w:rPr>
          <w:rFonts w:asciiTheme="majorHAnsi" w:hAnsiTheme="majorHAnsi" w:cstheme="majorHAnsi"/>
          <w:sz w:val="18"/>
          <w:szCs w:val="18"/>
        </w:rPr>
        <w:t xml:space="preserve">będzie </w:t>
      </w:r>
      <w:r w:rsidR="00222C48">
        <w:rPr>
          <w:rFonts w:asciiTheme="majorHAnsi" w:hAnsiTheme="majorHAnsi" w:cstheme="majorHAnsi"/>
          <w:sz w:val="18"/>
          <w:szCs w:val="18"/>
        </w:rPr>
        <w:t>skutkowa</w:t>
      </w:r>
      <w:r w:rsidR="00347EE1">
        <w:rPr>
          <w:rFonts w:asciiTheme="majorHAnsi" w:hAnsiTheme="majorHAnsi" w:cstheme="majorHAnsi"/>
          <w:sz w:val="18"/>
          <w:szCs w:val="18"/>
        </w:rPr>
        <w:t>ła</w:t>
      </w:r>
      <w:r w:rsidR="00222C48">
        <w:rPr>
          <w:rFonts w:asciiTheme="majorHAnsi" w:hAnsiTheme="majorHAnsi" w:cstheme="majorHAnsi"/>
          <w:sz w:val="18"/>
          <w:szCs w:val="18"/>
        </w:rPr>
        <w:t xml:space="preserve"> </w:t>
      </w:r>
      <w:r w:rsidR="00774266">
        <w:rPr>
          <w:rFonts w:asciiTheme="majorHAnsi" w:hAnsiTheme="majorHAnsi" w:cstheme="majorHAnsi"/>
          <w:sz w:val="18"/>
          <w:szCs w:val="18"/>
        </w:rPr>
        <w:t>pozostawieni</w:t>
      </w:r>
      <w:r w:rsidR="00B874D3">
        <w:rPr>
          <w:rFonts w:asciiTheme="majorHAnsi" w:hAnsiTheme="majorHAnsi" w:cstheme="majorHAnsi"/>
          <w:sz w:val="18"/>
          <w:szCs w:val="18"/>
        </w:rPr>
        <w:t>em</w:t>
      </w:r>
      <w:r w:rsidR="00774266">
        <w:rPr>
          <w:rFonts w:asciiTheme="majorHAnsi" w:hAnsiTheme="majorHAnsi" w:cstheme="majorHAnsi"/>
          <w:sz w:val="18"/>
          <w:szCs w:val="18"/>
        </w:rPr>
        <w:t xml:space="preserve"> </w:t>
      </w:r>
      <w:r w:rsidR="00347EE1">
        <w:rPr>
          <w:rFonts w:asciiTheme="majorHAnsi" w:hAnsiTheme="majorHAnsi" w:cstheme="majorHAnsi"/>
          <w:sz w:val="18"/>
          <w:szCs w:val="18"/>
        </w:rPr>
        <w:t>wniosku</w:t>
      </w:r>
      <w:r w:rsidR="00774266">
        <w:rPr>
          <w:rFonts w:asciiTheme="majorHAnsi" w:hAnsiTheme="majorHAnsi" w:cstheme="majorHAnsi"/>
          <w:sz w:val="18"/>
          <w:szCs w:val="18"/>
        </w:rPr>
        <w:t xml:space="preserve"> bez rozstrzygnięcia. </w:t>
      </w:r>
      <w:r w:rsidR="0078639C" w:rsidRPr="0008532D">
        <w:rPr>
          <w:rFonts w:ascii="Calibri Light" w:eastAsia="Calibri Light" w:hAnsi="Calibri Light" w:cs="Calibri Light"/>
          <w:sz w:val="18"/>
          <w:szCs w:val="18"/>
        </w:rPr>
        <w:t>Podanie nr telefonu</w:t>
      </w:r>
      <w:r w:rsidR="0078639C">
        <w:rPr>
          <w:rFonts w:ascii="Calibri Light" w:eastAsia="Calibri Light" w:hAnsi="Calibri Light" w:cs="Calibri Light"/>
          <w:sz w:val="18"/>
          <w:szCs w:val="18"/>
        </w:rPr>
        <w:t xml:space="preserve"> lub adresu e-mail </w:t>
      </w:r>
      <w:r w:rsidR="0078639C" w:rsidRPr="0008532D">
        <w:rPr>
          <w:rFonts w:ascii="Calibri Light" w:eastAsia="Calibri Light" w:hAnsi="Calibri Light" w:cs="Calibri Light"/>
          <w:sz w:val="18"/>
          <w:szCs w:val="18"/>
        </w:rPr>
        <w:t xml:space="preserve">jest dobrowolne, przy czym </w:t>
      </w:r>
      <w:r w:rsidR="0078639C">
        <w:rPr>
          <w:rFonts w:ascii="Calibri Light" w:eastAsia="Calibri Light" w:hAnsi="Calibri Light" w:cs="Calibri Light"/>
          <w:sz w:val="18"/>
          <w:szCs w:val="18"/>
        </w:rPr>
        <w:t>ich</w:t>
      </w:r>
      <w:r w:rsidR="0078639C" w:rsidRPr="0008532D">
        <w:rPr>
          <w:rFonts w:ascii="Calibri Light" w:eastAsia="Calibri Light" w:hAnsi="Calibri Light" w:cs="Calibri Light"/>
          <w:sz w:val="18"/>
          <w:szCs w:val="18"/>
        </w:rPr>
        <w:t xml:space="preserve"> podanie może ułatwić i przyspieszyć komunikację dotyczącą </w:t>
      </w:r>
      <w:r w:rsidR="00615124">
        <w:rPr>
          <w:rFonts w:ascii="Calibri Light" w:eastAsia="Calibri Light" w:hAnsi="Calibri Light" w:cs="Calibri Light"/>
          <w:sz w:val="18"/>
          <w:szCs w:val="18"/>
        </w:rPr>
        <w:t>wniosku.</w:t>
      </w:r>
    </w:p>
    <w:p w14:paraId="57EDD85F" w14:textId="77777777" w:rsidR="0065418F" w:rsidRDefault="0065418F" w:rsidP="0065418F">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 xml:space="preserve">5. </w:t>
      </w:r>
      <w:r w:rsidRPr="000D59CD">
        <w:rPr>
          <w:rFonts w:ascii="Calibri Light" w:eastAsia="Calibri Light" w:hAnsi="Calibri Light" w:cs="Calibri Light"/>
          <w:b/>
          <w:bCs/>
          <w:sz w:val="18"/>
          <w:szCs w:val="18"/>
        </w:rPr>
        <w:t>Skąd pozyskaliśmy dane osobowe?</w:t>
      </w:r>
      <w:r>
        <w:rPr>
          <w:rFonts w:ascii="Calibri Light" w:eastAsia="Calibri Light" w:hAnsi="Calibri Light" w:cs="Calibri Light"/>
          <w:b/>
          <w:bCs/>
          <w:sz w:val="18"/>
          <w:szCs w:val="18"/>
        </w:rPr>
        <w:t xml:space="preserve"> (nie dotyczy wnioskodawcy)</w:t>
      </w:r>
    </w:p>
    <w:p w14:paraId="5CE3CE22" w14:textId="22D8F08F" w:rsidR="0065418F" w:rsidRPr="00221C09" w:rsidRDefault="0065418F" w:rsidP="0065418F">
      <w:pPr>
        <w:spacing w:after="60" w:line="240" w:lineRule="auto"/>
        <w:jc w:val="both"/>
        <w:rPr>
          <w:rFonts w:ascii="Calibri Light" w:eastAsia="Calibri Light" w:hAnsi="Calibri Light" w:cs="Calibri Light"/>
          <w:sz w:val="18"/>
          <w:szCs w:val="18"/>
        </w:rPr>
      </w:pPr>
      <w:r w:rsidRPr="00221C09">
        <w:rPr>
          <w:rFonts w:ascii="Calibri Light" w:eastAsia="Calibri Light" w:hAnsi="Calibri Light" w:cs="Calibri Light"/>
          <w:sz w:val="18"/>
          <w:szCs w:val="18"/>
        </w:rPr>
        <w:t>Dane osobowe pozyskaliśmy od wnioskodawc</w:t>
      </w:r>
      <w:r w:rsidR="000842F3" w:rsidRPr="00221C09">
        <w:rPr>
          <w:rFonts w:ascii="Calibri Light" w:eastAsia="Calibri Light" w:hAnsi="Calibri Light" w:cs="Calibri Light"/>
          <w:sz w:val="18"/>
          <w:szCs w:val="18"/>
        </w:rPr>
        <w:t>y</w:t>
      </w:r>
      <w:r w:rsidR="00BB63A9" w:rsidRPr="00221C09">
        <w:rPr>
          <w:rFonts w:ascii="Calibri Light" w:eastAsia="Calibri Light" w:hAnsi="Calibri Light" w:cs="Calibri Light"/>
          <w:sz w:val="18"/>
          <w:szCs w:val="18"/>
        </w:rPr>
        <w:t xml:space="preserve">, rodzica lub opiekuna </w:t>
      </w:r>
      <w:r w:rsidR="00F22B45" w:rsidRPr="00221C09">
        <w:rPr>
          <w:rFonts w:ascii="Calibri Light" w:eastAsia="Calibri Light" w:hAnsi="Calibri Light" w:cs="Calibri Light"/>
          <w:sz w:val="18"/>
          <w:szCs w:val="18"/>
        </w:rPr>
        <w:t>prawnego</w:t>
      </w:r>
      <w:r w:rsidR="00E10498" w:rsidRPr="00221C09">
        <w:rPr>
          <w:rFonts w:ascii="Calibri Light" w:eastAsia="Calibri Light" w:hAnsi="Calibri Light" w:cs="Calibri Light"/>
          <w:sz w:val="18"/>
          <w:szCs w:val="18"/>
        </w:rPr>
        <w:t xml:space="preserve"> </w:t>
      </w:r>
      <w:r w:rsidR="002714E5" w:rsidRPr="00221C09">
        <w:rPr>
          <w:rFonts w:ascii="Calibri Light" w:eastAsia="Calibri Light" w:hAnsi="Calibri Light" w:cs="Calibri Light"/>
          <w:sz w:val="18"/>
          <w:szCs w:val="18"/>
        </w:rPr>
        <w:t xml:space="preserve">uczestnika </w:t>
      </w:r>
      <w:r w:rsidR="00994C83" w:rsidRPr="00221C09">
        <w:rPr>
          <w:rFonts w:ascii="Calibri Light" w:eastAsia="Calibri Light" w:hAnsi="Calibri Light" w:cs="Calibri Light"/>
          <w:sz w:val="18"/>
          <w:szCs w:val="18"/>
        </w:rPr>
        <w:t>Programu</w:t>
      </w:r>
      <w:r w:rsidR="00221C09" w:rsidRPr="00221C09">
        <w:rPr>
          <w:rFonts w:ascii="Calibri Light" w:eastAsia="Calibri Light" w:hAnsi="Calibri Light" w:cs="Calibri Light"/>
          <w:sz w:val="18"/>
          <w:szCs w:val="18"/>
        </w:rPr>
        <w:t xml:space="preserve"> oraz osoby zatrudnione/świadczące/realizujące usługi asystenta</w:t>
      </w:r>
      <w:r w:rsidR="00221C09">
        <w:rPr>
          <w:rFonts w:ascii="Calibri Light" w:eastAsia="Calibri Light" w:hAnsi="Calibri Light" w:cs="Calibri Light"/>
          <w:sz w:val="18"/>
          <w:szCs w:val="18"/>
        </w:rPr>
        <w:t>.</w:t>
      </w:r>
    </w:p>
    <w:p w14:paraId="261174EB" w14:textId="7A3E5FE0" w:rsidR="00BF108B" w:rsidRDefault="00BF108B" w:rsidP="0065418F">
      <w:pPr>
        <w:spacing w:after="60" w:line="240" w:lineRule="auto"/>
        <w:jc w:val="both"/>
        <w:rPr>
          <w:rFonts w:asciiTheme="majorHAnsi" w:hAnsiTheme="majorHAnsi" w:cstheme="majorHAnsi"/>
          <w:sz w:val="18"/>
          <w:szCs w:val="18"/>
        </w:rPr>
      </w:pPr>
      <w:r>
        <w:rPr>
          <w:rFonts w:ascii="Calibri Light" w:eastAsia="Calibri Light" w:hAnsi="Calibri Light" w:cs="Calibri Light"/>
          <w:sz w:val="18"/>
          <w:szCs w:val="18"/>
        </w:rPr>
        <w:t xml:space="preserve">Zakres danych osobowych: </w:t>
      </w:r>
      <w:r w:rsidR="00326EC9">
        <w:rPr>
          <w:rFonts w:ascii="Calibri Light" w:eastAsia="Calibri Light" w:hAnsi="Calibri Light" w:cs="Calibri Light"/>
          <w:sz w:val="18"/>
          <w:szCs w:val="18"/>
        </w:rPr>
        <w:t xml:space="preserve">imię i nazwisko, data urodzenia, adres zamieszkania, informacja o niepełnosprawności. </w:t>
      </w:r>
    </w:p>
    <w:bookmarkEnd w:id="2"/>
    <w:p w14:paraId="1BFD7C0E" w14:textId="04FBD299"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6</w:t>
      </w:r>
      <w:r w:rsidR="0008532D" w:rsidRPr="0008532D">
        <w:rPr>
          <w:rFonts w:ascii="Calibri Light" w:eastAsia="Calibri Light" w:hAnsi="Calibri Light" w:cs="Calibri Light"/>
          <w:b/>
          <w:bCs/>
          <w:sz w:val="18"/>
          <w:szCs w:val="18"/>
        </w:rPr>
        <w:t>. Jakie prawa przysługują w związku z przetwarzaniem przez nas danych osobowych?</w:t>
      </w:r>
    </w:p>
    <w:p w14:paraId="668CE8E5" w14:textId="77777777" w:rsidR="0008532D" w:rsidRPr="0008532D" w:rsidRDefault="0008532D" w:rsidP="0008532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46CF81CB"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swoich danych osobowych;</w:t>
      </w:r>
    </w:p>
    <w:p w14:paraId="21B3121A" w14:textId="7FBDC547" w:rsidR="0008532D" w:rsidRPr="0008532D" w:rsidRDefault="003D7173"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sidR="0041488D">
        <w:rPr>
          <w:rFonts w:ascii="Calibri Light" w:eastAsia="Calibri Light" w:hAnsi="Calibri Light" w:cs="Calibri Light"/>
          <w:sz w:val="18"/>
          <w:szCs w:val="18"/>
        </w:rPr>
        <w:t>;</w:t>
      </w:r>
    </w:p>
    <w:p w14:paraId="6DCA429D"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sprostowania danych i uzupełnienia niekompletnych danych;</w:t>
      </w:r>
    </w:p>
    <w:p w14:paraId="67C8A84A" w14:textId="2A3EC03D" w:rsidR="00497F12"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sidR="00D07A29">
        <w:rPr>
          <w:rFonts w:ascii="Calibri Light" w:eastAsia="Calibri Light" w:hAnsi="Calibri Light" w:cs="Calibri Light"/>
          <w:sz w:val="18"/>
          <w:szCs w:val="18"/>
        </w:rPr>
        <w:t xml:space="preserve">; </w:t>
      </w:r>
    </w:p>
    <w:p w14:paraId="710B627A" w14:textId="5CF26EC4" w:rsidR="00076DF5" w:rsidRPr="0008532D"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bookmarkStart w:id="3"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4461A533" w14:textId="5CCDD110" w:rsidR="00076DF5" w:rsidRPr="00D07A29"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3"/>
    </w:p>
    <w:p w14:paraId="6BF20C58" w14:textId="77777777" w:rsidR="0008532D" w:rsidRPr="0008532D" w:rsidRDefault="0008532D" w:rsidP="0008532D">
      <w:pPr>
        <w:pStyle w:val="Akapitzlist"/>
        <w:numPr>
          <w:ilvl w:val="0"/>
          <w:numId w:val="9"/>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FD0771E"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Aby skorzystać z powyższych praw, należy się skontaktować bezpośrednio z nami lub naszym Inspektorem Ochrony Danych (dane kontaktowe powyżej).</w:t>
      </w:r>
    </w:p>
    <w:p w14:paraId="3B768A26" w14:textId="454ED19A"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7</w:t>
      </w:r>
      <w:r w:rsidR="0008532D" w:rsidRPr="0008532D">
        <w:rPr>
          <w:rFonts w:ascii="Calibri Light" w:eastAsia="Calibri Light" w:hAnsi="Calibri Light" w:cs="Calibri Light"/>
          <w:b/>
          <w:bCs/>
          <w:sz w:val="18"/>
          <w:szCs w:val="18"/>
        </w:rPr>
        <w:t>. Jak długo będziemy przechowywali dane osobowe?</w:t>
      </w:r>
    </w:p>
    <w:p w14:paraId="4D9E9BE3" w14:textId="4CD17CE6" w:rsidR="0008532D" w:rsidRPr="004E14EC" w:rsidRDefault="003D7173" w:rsidP="004E14EC">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lastRenderedPageBreak/>
        <w:t xml:space="preserve">Dane po zrealizowaniu celu, dla którego dane zostały zebrane, będą przechowywane przez okres wynikający z przepisów </w:t>
      </w:r>
      <w:r>
        <w:rPr>
          <w:rFonts w:ascii="Calibri Light" w:eastAsia="Calibri Light" w:hAnsi="Calibri Light" w:cs="Calibri Light"/>
          <w:sz w:val="18"/>
          <w:szCs w:val="18"/>
        </w:rPr>
        <w:br/>
        <w:t xml:space="preserve">o narodowym zasobie archiwalnym i archiwach. </w:t>
      </w:r>
    </w:p>
    <w:p w14:paraId="58CF2343" w14:textId="5112807D"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8</w:t>
      </w:r>
      <w:r w:rsidR="0008532D" w:rsidRPr="0008532D">
        <w:rPr>
          <w:rFonts w:ascii="Calibri Light" w:eastAsia="Calibri Light" w:hAnsi="Calibri Light" w:cs="Calibri Light"/>
          <w:b/>
          <w:bCs/>
          <w:sz w:val="18"/>
          <w:szCs w:val="18"/>
        </w:rPr>
        <w:t>. Komu mogą być przekazywane dane osobowe?</w:t>
      </w:r>
    </w:p>
    <w:p w14:paraId="1D88AC57" w14:textId="45F3972D" w:rsidR="0008532D" w:rsidRPr="0008532D" w:rsidRDefault="00C35496" w:rsidP="0008532D">
      <w:pPr>
        <w:spacing w:after="60" w:line="240" w:lineRule="auto"/>
        <w:jc w:val="both"/>
        <w:rPr>
          <w:rFonts w:ascii="Calibri Light" w:eastAsia="Calibri Light" w:hAnsi="Calibri Light" w:cs="Calibri Light"/>
          <w:sz w:val="18"/>
          <w:szCs w:val="18"/>
        </w:rPr>
      </w:pPr>
      <w:bookmarkStart w:id="4" w:name="_Hlk30372544"/>
      <w:bookmarkStart w:id="5" w:name="_Hlk41895936"/>
      <w:r w:rsidRPr="00C42D68">
        <w:rPr>
          <w:rFonts w:ascii="Calibri Light" w:eastAsia="Calibri Light" w:hAnsi="Calibri Light" w:cs="Calibri Light"/>
          <w:sz w:val="18"/>
          <w:szCs w:val="18"/>
        </w:rPr>
        <w:t>D</w:t>
      </w:r>
      <w:r w:rsidR="004E14EC" w:rsidRPr="00C42D68">
        <w:rPr>
          <w:rFonts w:ascii="Calibri Light" w:eastAsia="Calibri Light" w:hAnsi="Calibri Light" w:cs="Calibri Light"/>
          <w:sz w:val="18"/>
          <w:szCs w:val="18"/>
        </w:rPr>
        <w:t>ane osobowe mogą być udostępniane podmiotom upoważnionym na podstawie przepisów praw</w:t>
      </w:r>
      <w:r w:rsidR="0007605B" w:rsidRPr="00C42D68">
        <w:rPr>
          <w:rFonts w:ascii="Calibri Light" w:eastAsia="Calibri Light" w:hAnsi="Calibri Light" w:cs="Calibri Light"/>
          <w:sz w:val="18"/>
          <w:szCs w:val="18"/>
        </w:rPr>
        <w:t>a</w:t>
      </w:r>
      <w:r w:rsidR="00C630F4" w:rsidRPr="00C42D68">
        <w:rPr>
          <w:rFonts w:ascii="Calibri Light" w:eastAsia="Calibri Light" w:hAnsi="Calibri Light" w:cs="Calibri Light"/>
          <w:sz w:val="18"/>
          <w:szCs w:val="18"/>
        </w:rPr>
        <w:t>, w tym m.in. Ministrowi Rodziny i Polityki Społecznej oraz W</w:t>
      </w:r>
      <w:r w:rsidR="00D72796" w:rsidRPr="00C42D68">
        <w:rPr>
          <w:rFonts w:ascii="Calibri Light" w:eastAsia="Calibri Light" w:hAnsi="Calibri Light" w:cs="Calibri Light"/>
          <w:sz w:val="18"/>
          <w:szCs w:val="18"/>
        </w:rPr>
        <w:t>ojewod</w:t>
      </w:r>
      <w:r w:rsidR="008D0A60" w:rsidRPr="00C42D68">
        <w:rPr>
          <w:rFonts w:ascii="Calibri Light" w:eastAsia="Calibri Light" w:hAnsi="Calibri Light" w:cs="Calibri Light"/>
          <w:sz w:val="18"/>
          <w:szCs w:val="18"/>
        </w:rPr>
        <w:t xml:space="preserve">zie </w:t>
      </w:r>
      <w:r w:rsidR="00575613">
        <w:rPr>
          <w:rFonts w:ascii="Calibri Light" w:eastAsia="Calibri Light" w:hAnsi="Calibri Light" w:cs="Calibri Light"/>
          <w:sz w:val="18"/>
          <w:szCs w:val="18"/>
        </w:rPr>
        <w:t>K</w:t>
      </w:r>
      <w:r w:rsidR="008D0A60" w:rsidRPr="00C42D68">
        <w:rPr>
          <w:rFonts w:ascii="Calibri Light" w:eastAsia="Calibri Light" w:hAnsi="Calibri Light" w:cs="Calibri Light"/>
          <w:sz w:val="18"/>
          <w:szCs w:val="18"/>
        </w:rPr>
        <w:t>ujawsko-</w:t>
      </w:r>
      <w:r w:rsidR="00575613">
        <w:rPr>
          <w:rFonts w:ascii="Calibri Light" w:eastAsia="Calibri Light" w:hAnsi="Calibri Light" w:cs="Calibri Light"/>
          <w:sz w:val="18"/>
          <w:szCs w:val="18"/>
        </w:rPr>
        <w:t>P</w:t>
      </w:r>
      <w:r w:rsidR="008D0A60" w:rsidRPr="00C42D68">
        <w:rPr>
          <w:rFonts w:ascii="Calibri Light" w:eastAsia="Calibri Light" w:hAnsi="Calibri Light" w:cs="Calibri Light"/>
          <w:sz w:val="18"/>
          <w:szCs w:val="18"/>
        </w:rPr>
        <w:t xml:space="preserve">omorskiemu do celów </w:t>
      </w:r>
      <w:r w:rsidR="00C42D68" w:rsidRPr="00C42D68">
        <w:rPr>
          <w:rFonts w:ascii="Calibri Light" w:eastAsia="Calibri Light" w:hAnsi="Calibri Light" w:cs="Calibri Light"/>
          <w:sz w:val="18"/>
          <w:szCs w:val="18"/>
        </w:rPr>
        <w:t xml:space="preserve">sprawozdawczych i kontrolnych. </w:t>
      </w:r>
      <w:r w:rsidR="0008532D" w:rsidRPr="0008532D">
        <w:rPr>
          <w:rFonts w:ascii="Calibri Light" w:eastAsia="Calibri Light" w:hAnsi="Calibri Light" w:cs="Calibri Light"/>
          <w:sz w:val="18"/>
          <w:szCs w:val="18"/>
        </w:rPr>
        <w:t>Odbiorcami danych osobowych mogą być również zaufane podmioty współpracujące z administratorem, w tym dostawcy usług w zakresie niezbędnym do realizacji celów przetwarzania, np. firmy świadczące usługi serwisu, rozwoju i utrzymania systemów I</w:t>
      </w:r>
      <w:r w:rsidR="00497F12">
        <w:rPr>
          <w:rFonts w:ascii="Calibri Light" w:eastAsia="Calibri Light" w:hAnsi="Calibri Light" w:cs="Calibri Light"/>
          <w:sz w:val="18"/>
          <w:szCs w:val="18"/>
        </w:rPr>
        <w:t>T</w:t>
      </w:r>
      <w:bookmarkEnd w:id="4"/>
      <w:bookmarkEnd w:id="5"/>
      <w:r w:rsidR="00F32FA1">
        <w:rPr>
          <w:rFonts w:ascii="Calibri Light" w:eastAsia="Calibri Light" w:hAnsi="Calibri Light" w:cs="Calibri Light"/>
          <w:sz w:val="18"/>
          <w:szCs w:val="18"/>
        </w:rPr>
        <w:t>, kancelarie prawne, firmy doradcze</w:t>
      </w:r>
      <w:r w:rsidR="0004065B">
        <w:rPr>
          <w:rFonts w:ascii="Calibri Light" w:eastAsia="Calibri Light" w:hAnsi="Calibri Light" w:cs="Calibri Light"/>
          <w:sz w:val="18"/>
          <w:szCs w:val="18"/>
        </w:rPr>
        <w:t xml:space="preserve">, </w:t>
      </w:r>
      <w:r w:rsidR="00377600">
        <w:rPr>
          <w:rFonts w:ascii="Calibri Light" w:eastAsia="Calibri Light" w:hAnsi="Calibri Light" w:cs="Calibri Light"/>
          <w:sz w:val="18"/>
          <w:szCs w:val="18"/>
        </w:rPr>
        <w:t>podmioty świadczące usługi pocztowe</w:t>
      </w:r>
      <w:r w:rsidR="00F92C42">
        <w:rPr>
          <w:rFonts w:ascii="Calibri Light" w:eastAsia="Calibri Light" w:hAnsi="Calibri Light" w:cs="Calibri Light"/>
          <w:sz w:val="18"/>
          <w:szCs w:val="18"/>
        </w:rPr>
        <w:t>, banki.</w:t>
      </w:r>
    </w:p>
    <w:p w14:paraId="1F4847C5" w14:textId="76498332"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9</w:t>
      </w:r>
      <w:r w:rsidR="0008532D" w:rsidRPr="0008532D">
        <w:rPr>
          <w:rFonts w:ascii="Calibri Light" w:eastAsia="Calibri Light" w:hAnsi="Calibri Light" w:cs="Calibri Light"/>
          <w:b/>
          <w:bCs/>
          <w:sz w:val="18"/>
          <w:szCs w:val="18"/>
        </w:rPr>
        <w:t>. Przekazywanie danych osobowych do państwa trzeciego lub organizacji międzynarodowych.</w:t>
      </w:r>
    </w:p>
    <w:p w14:paraId="7718259F" w14:textId="38DA3F09" w:rsidR="00247F3B" w:rsidRDefault="00497F12" w:rsidP="0008532D">
      <w:pPr>
        <w:spacing w:after="60" w:line="240" w:lineRule="auto"/>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541F1EF" w14:textId="3EF90715"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10</w:t>
      </w:r>
      <w:r w:rsidR="0008532D" w:rsidRPr="0008532D">
        <w:rPr>
          <w:rFonts w:ascii="Calibri Light" w:eastAsia="Calibri Light" w:hAnsi="Calibri Light" w:cs="Calibri Light"/>
          <w:b/>
          <w:bCs/>
          <w:sz w:val="18"/>
          <w:szCs w:val="18"/>
        </w:rPr>
        <w:t>. Zautomatyzowane podejmowanie decyzji.</w:t>
      </w:r>
    </w:p>
    <w:p w14:paraId="0BD744D7" w14:textId="6B6A7BDE" w:rsidR="00497F12" w:rsidRPr="005F0DA2" w:rsidRDefault="0008532D" w:rsidP="0008532D">
      <w:pPr>
        <w:spacing w:after="0" w:line="240" w:lineRule="auto"/>
        <w:rPr>
          <w:rFonts w:ascii="Calibri Light" w:eastAsia="Calibri Light" w:hAnsi="Calibri Light" w:cs="Calibri Light"/>
          <w:sz w:val="18"/>
          <w:szCs w:val="18"/>
        </w:rPr>
      </w:pPr>
      <w:r w:rsidRPr="0008532D">
        <w:rPr>
          <w:rFonts w:ascii="Calibri Light" w:eastAsia="Calibri Light" w:hAnsi="Calibri Light" w:cs="Calibri Light"/>
          <w:sz w:val="18"/>
          <w:szCs w:val="18"/>
        </w:rPr>
        <w:t>Decyzje dotyczące osób, których dane przetwarzamy, nie będą podejmowane w sposób wyłącznie zautomatyzowany, w tym dane nie będą poddawane profilowaniu.</w:t>
      </w:r>
    </w:p>
    <w:sectPr w:rsidR="00497F12" w:rsidRPr="005F0DA2" w:rsidSect="0083629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2" w15:restartNumberingAfterBreak="0">
    <w:nsid w:val="10623BEF"/>
    <w:multiLevelType w:val="hybridMultilevel"/>
    <w:tmpl w:val="08B8CE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42009"/>
    <w:multiLevelType w:val="multilevel"/>
    <w:tmpl w:val="7D64D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A39CD"/>
    <w:multiLevelType w:val="hybridMultilevel"/>
    <w:tmpl w:val="5E10E8FC"/>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7"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8570B7"/>
    <w:multiLevelType w:val="hybridMultilevel"/>
    <w:tmpl w:val="F36C024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760CD9"/>
    <w:multiLevelType w:val="hybridMultilevel"/>
    <w:tmpl w:val="97DC6BCA"/>
    <w:lvl w:ilvl="0" w:tplc="D1F06636">
      <w:start w:val="1"/>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E50262"/>
    <w:multiLevelType w:val="hybridMultilevel"/>
    <w:tmpl w:val="23109256"/>
    <w:lvl w:ilvl="0" w:tplc="E18403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82837245">
    <w:abstractNumId w:val="14"/>
  </w:num>
  <w:num w:numId="2" w16cid:durableId="1795371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05358">
    <w:abstractNumId w:val="8"/>
  </w:num>
  <w:num w:numId="4" w16cid:durableId="17632630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818116">
    <w:abstractNumId w:val="10"/>
  </w:num>
  <w:num w:numId="6" w16cid:durableId="655307102">
    <w:abstractNumId w:val="5"/>
  </w:num>
  <w:num w:numId="7" w16cid:durableId="56364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588598">
    <w:abstractNumId w:val="7"/>
  </w:num>
  <w:num w:numId="9" w16cid:durableId="32653876">
    <w:abstractNumId w:val="1"/>
  </w:num>
  <w:num w:numId="10" w16cid:durableId="891892501">
    <w:abstractNumId w:val="7"/>
  </w:num>
  <w:num w:numId="11" w16cid:durableId="916600219">
    <w:abstractNumId w:val="4"/>
  </w:num>
  <w:num w:numId="12" w16cid:durableId="1495991414">
    <w:abstractNumId w:val="9"/>
  </w:num>
  <w:num w:numId="13" w16cid:durableId="1705716767">
    <w:abstractNumId w:val="0"/>
  </w:num>
  <w:num w:numId="14" w16cid:durableId="109594476">
    <w:abstractNumId w:val="2"/>
  </w:num>
  <w:num w:numId="15" w16cid:durableId="24990056">
    <w:abstractNumId w:val="11"/>
  </w:num>
  <w:num w:numId="16" w16cid:durableId="1293559691">
    <w:abstractNumId w:val="13"/>
  </w:num>
  <w:num w:numId="17" w16cid:durableId="1904674691">
    <w:abstractNumId w:val="3"/>
  </w:num>
  <w:num w:numId="18" w16cid:durableId="952592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76"/>
    <w:rsid w:val="0001470D"/>
    <w:rsid w:val="00033C46"/>
    <w:rsid w:val="00033C49"/>
    <w:rsid w:val="0004065B"/>
    <w:rsid w:val="0004583B"/>
    <w:rsid w:val="000525B6"/>
    <w:rsid w:val="00061F76"/>
    <w:rsid w:val="0007605B"/>
    <w:rsid w:val="00076DF5"/>
    <w:rsid w:val="000842F3"/>
    <w:rsid w:val="0008532D"/>
    <w:rsid w:val="0009798B"/>
    <w:rsid w:val="000C442E"/>
    <w:rsid w:val="000C4EA9"/>
    <w:rsid w:val="000C51FC"/>
    <w:rsid w:val="000C76EA"/>
    <w:rsid w:val="000D1677"/>
    <w:rsid w:val="000D59CD"/>
    <w:rsid w:val="000E01A3"/>
    <w:rsid w:val="000E1BE3"/>
    <w:rsid w:val="000E700F"/>
    <w:rsid w:val="000E7A83"/>
    <w:rsid w:val="000F1C7C"/>
    <w:rsid w:val="001055F9"/>
    <w:rsid w:val="00107E06"/>
    <w:rsid w:val="00121CC4"/>
    <w:rsid w:val="00132F12"/>
    <w:rsid w:val="00134AC4"/>
    <w:rsid w:val="00142B18"/>
    <w:rsid w:val="00153C57"/>
    <w:rsid w:val="00160F78"/>
    <w:rsid w:val="001679D0"/>
    <w:rsid w:val="00180D34"/>
    <w:rsid w:val="00190BE2"/>
    <w:rsid w:val="001913EE"/>
    <w:rsid w:val="001A0793"/>
    <w:rsid w:val="001A1236"/>
    <w:rsid w:val="001B1A65"/>
    <w:rsid w:val="001B50EA"/>
    <w:rsid w:val="001B5F38"/>
    <w:rsid w:val="001C6AB6"/>
    <w:rsid w:val="001D2ED7"/>
    <w:rsid w:val="001E199A"/>
    <w:rsid w:val="001F687E"/>
    <w:rsid w:val="00200348"/>
    <w:rsid w:val="00202720"/>
    <w:rsid w:val="00212CC3"/>
    <w:rsid w:val="00221C09"/>
    <w:rsid w:val="00222C48"/>
    <w:rsid w:val="00230AAB"/>
    <w:rsid w:val="00235590"/>
    <w:rsid w:val="00246E36"/>
    <w:rsid w:val="00247F3B"/>
    <w:rsid w:val="002714E5"/>
    <w:rsid w:val="00273A03"/>
    <w:rsid w:val="0027465C"/>
    <w:rsid w:val="00283258"/>
    <w:rsid w:val="0029615F"/>
    <w:rsid w:val="00297E87"/>
    <w:rsid w:val="002A6275"/>
    <w:rsid w:val="002B03D0"/>
    <w:rsid w:val="002B1586"/>
    <w:rsid w:val="002C7570"/>
    <w:rsid w:val="002D5D14"/>
    <w:rsid w:val="002F073C"/>
    <w:rsid w:val="0030092A"/>
    <w:rsid w:val="00306AFF"/>
    <w:rsid w:val="00311598"/>
    <w:rsid w:val="00326EC9"/>
    <w:rsid w:val="00343140"/>
    <w:rsid w:val="00347EE1"/>
    <w:rsid w:val="00364B8A"/>
    <w:rsid w:val="0036529E"/>
    <w:rsid w:val="00367DD6"/>
    <w:rsid w:val="0037212E"/>
    <w:rsid w:val="00375E4D"/>
    <w:rsid w:val="00377600"/>
    <w:rsid w:val="00380C42"/>
    <w:rsid w:val="00382DA0"/>
    <w:rsid w:val="00384FAF"/>
    <w:rsid w:val="00396995"/>
    <w:rsid w:val="003A1DFE"/>
    <w:rsid w:val="003A49C8"/>
    <w:rsid w:val="003B4378"/>
    <w:rsid w:val="003C53AD"/>
    <w:rsid w:val="003D361A"/>
    <w:rsid w:val="003D7173"/>
    <w:rsid w:val="003D784E"/>
    <w:rsid w:val="003E6B4E"/>
    <w:rsid w:val="0041488D"/>
    <w:rsid w:val="004208A0"/>
    <w:rsid w:val="00425A15"/>
    <w:rsid w:val="004323C2"/>
    <w:rsid w:val="00435CCF"/>
    <w:rsid w:val="0043694B"/>
    <w:rsid w:val="004607BE"/>
    <w:rsid w:val="00497F12"/>
    <w:rsid w:val="004A3D3D"/>
    <w:rsid w:val="004C7735"/>
    <w:rsid w:val="004D3C56"/>
    <w:rsid w:val="004D7EF0"/>
    <w:rsid w:val="004E14EC"/>
    <w:rsid w:val="004E5C23"/>
    <w:rsid w:val="00500317"/>
    <w:rsid w:val="00522869"/>
    <w:rsid w:val="00522A7D"/>
    <w:rsid w:val="00522D7D"/>
    <w:rsid w:val="0052468F"/>
    <w:rsid w:val="005336FA"/>
    <w:rsid w:val="00541A06"/>
    <w:rsid w:val="00543578"/>
    <w:rsid w:val="00563B4F"/>
    <w:rsid w:val="005741DD"/>
    <w:rsid w:val="00575613"/>
    <w:rsid w:val="0059448B"/>
    <w:rsid w:val="0059460C"/>
    <w:rsid w:val="005A12FE"/>
    <w:rsid w:val="005C4B0C"/>
    <w:rsid w:val="005E40D9"/>
    <w:rsid w:val="005F0DA2"/>
    <w:rsid w:val="005F65AB"/>
    <w:rsid w:val="00600E76"/>
    <w:rsid w:val="00610978"/>
    <w:rsid w:val="00611FA1"/>
    <w:rsid w:val="00615124"/>
    <w:rsid w:val="00632EB4"/>
    <w:rsid w:val="00644F50"/>
    <w:rsid w:val="00645A57"/>
    <w:rsid w:val="0065418F"/>
    <w:rsid w:val="00670B78"/>
    <w:rsid w:val="0067330A"/>
    <w:rsid w:val="006745B7"/>
    <w:rsid w:val="006829B4"/>
    <w:rsid w:val="006859E5"/>
    <w:rsid w:val="006A3BD1"/>
    <w:rsid w:val="006A5C28"/>
    <w:rsid w:val="006B2822"/>
    <w:rsid w:val="006B7216"/>
    <w:rsid w:val="006C1BCE"/>
    <w:rsid w:val="006F4EC4"/>
    <w:rsid w:val="00701AED"/>
    <w:rsid w:val="007125B6"/>
    <w:rsid w:val="00717A5A"/>
    <w:rsid w:val="007338CD"/>
    <w:rsid w:val="00735CBF"/>
    <w:rsid w:val="00743C19"/>
    <w:rsid w:val="00751782"/>
    <w:rsid w:val="00763F93"/>
    <w:rsid w:val="00774266"/>
    <w:rsid w:val="00776F87"/>
    <w:rsid w:val="00782F1B"/>
    <w:rsid w:val="0078639C"/>
    <w:rsid w:val="0079311A"/>
    <w:rsid w:val="007C20F6"/>
    <w:rsid w:val="007C575E"/>
    <w:rsid w:val="007E5026"/>
    <w:rsid w:val="007F2F9A"/>
    <w:rsid w:val="007F6086"/>
    <w:rsid w:val="007F760D"/>
    <w:rsid w:val="00805217"/>
    <w:rsid w:val="00810330"/>
    <w:rsid w:val="008144D3"/>
    <w:rsid w:val="0083629C"/>
    <w:rsid w:val="00837B5E"/>
    <w:rsid w:val="00857326"/>
    <w:rsid w:val="008958F9"/>
    <w:rsid w:val="008B245B"/>
    <w:rsid w:val="008D0A60"/>
    <w:rsid w:val="008D4A10"/>
    <w:rsid w:val="008E1915"/>
    <w:rsid w:val="008E3CF5"/>
    <w:rsid w:val="00901554"/>
    <w:rsid w:val="00906AFD"/>
    <w:rsid w:val="00906B97"/>
    <w:rsid w:val="00931C5C"/>
    <w:rsid w:val="00933616"/>
    <w:rsid w:val="00936417"/>
    <w:rsid w:val="0093699C"/>
    <w:rsid w:val="00940227"/>
    <w:rsid w:val="009428B3"/>
    <w:rsid w:val="00973246"/>
    <w:rsid w:val="009822B4"/>
    <w:rsid w:val="00984D49"/>
    <w:rsid w:val="00993293"/>
    <w:rsid w:val="00994C83"/>
    <w:rsid w:val="00995C72"/>
    <w:rsid w:val="00997BE3"/>
    <w:rsid w:val="009A5615"/>
    <w:rsid w:val="009B2717"/>
    <w:rsid w:val="009E08E3"/>
    <w:rsid w:val="009E5050"/>
    <w:rsid w:val="009E6F54"/>
    <w:rsid w:val="009F0B41"/>
    <w:rsid w:val="009F19EF"/>
    <w:rsid w:val="00A11B2B"/>
    <w:rsid w:val="00A207E0"/>
    <w:rsid w:val="00A20B8A"/>
    <w:rsid w:val="00A2235C"/>
    <w:rsid w:val="00A223BF"/>
    <w:rsid w:val="00A27491"/>
    <w:rsid w:val="00A31FA1"/>
    <w:rsid w:val="00A4305F"/>
    <w:rsid w:val="00A43468"/>
    <w:rsid w:val="00A45ECC"/>
    <w:rsid w:val="00A50737"/>
    <w:rsid w:val="00A57DB4"/>
    <w:rsid w:val="00A614ED"/>
    <w:rsid w:val="00A743CE"/>
    <w:rsid w:val="00A8658C"/>
    <w:rsid w:val="00A87A9D"/>
    <w:rsid w:val="00A931EC"/>
    <w:rsid w:val="00AB0ED8"/>
    <w:rsid w:val="00AB61A3"/>
    <w:rsid w:val="00AC077A"/>
    <w:rsid w:val="00AC163D"/>
    <w:rsid w:val="00AC700A"/>
    <w:rsid w:val="00AD0BC8"/>
    <w:rsid w:val="00AE75E9"/>
    <w:rsid w:val="00AF4D64"/>
    <w:rsid w:val="00B10C07"/>
    <w:rsid w:val="00B124FB"/>
    <w:rsid w:val="00B13100"/>
    <w:rsid w:val="00B154F4"/>
    <w:rsid w:val="00B346E1"/>
    <w:rsid w:val="00B35817"/>
    <w:rsid w:val="00B36621"/>
    <w:rsid w:val="00B4067E"/>
    <w:rsid w:val="00B46B2E"/>
    <w:rsid w:val="00B54887"/>
    <w:rsid w:val="00B80518"/>
    <w:rsid w:val="00B874D3"/>
    <w:rsid w:val="00BA5A51"/>
    <w:rsid w:val="00BA5C99"/>
    <w:rsid w:val="00BB0CA9"/>
    <w:rsid w:val="00BB63A9"/>
    <w:rsid w:val="00BB6710"/>
    <w:rsid w:val="00BC000F"/>
    <w:rsid w:val="00BC1A65"/>
    <w:rsid w:val="00BD1458"/>
    <w:rsid w:val="00BD19A1"/>
    <w:rsid w:val="00BF108B"/>
    <w:rsid w:val="00BF41DE"/>
    <w:rsid w:val="00BF6AC5"/>
    <w:rsid w:val="00C0225E"/>
    <w:rsid w:val="00C05C73"/>
    <w:rsid w:val="00C20551"/>
    <w:rsid w:val="00C224C9"/>
    <w:rsid w:val="00C35496"/>
    <w:rsid w:val="00C3669F"/>
    <w:rsid w:val="00C418A2"/>
    <w:rsid w:val="00C42D68"/>
    <w:rsid w:val="00C630F4"/>
    <w:rsid w:val="00CA35F4"/>
    <w:rsid w:val="00CA40C3"/>
    <w:rsid w:val="00CA5058"/>
    <w:rsid w:val="00CA5422"/>
    <w:rsid w:val="00CA6309"/>
    <w:rsid w:val="00CC67A7"/>
    <w:rsid w:val="00CC7068"/>
    <w:rsid w:val="00CD2E94"/>
    <w:rsid w:val="00CE12A0"/>
    <w:rsid w:val="00CF5447"/>
    <w:rsid w:val="00D046D6"/>
    <w:rsid w:val="00D05C4F"/>
    <w:rsid w:val="00D07A29"/>
    <w:rsid w:val="00D22C2B"/>
    <w:rsid w:val="00D4309A"/>
    <w:rsid w:val="00D461D2"/>
    <w:rsid w:val="00D46848"/>
    <w:rsid w:val="00D510C3"/>
    <w:rsid w:val="00D553DE"/>
    <w:rsid w:val="00D55D05"/>
    <w:rsid w:val="00D611D4"/>
    <w:rsid w:val="00D6657A"/>
    <w:rsid w:val="00D72796"/>
    <w:rsid w:val="00D77776"/>
    <w:rsid w:val="00D977BF"/>
    <w:rsid w:val="00DA1A88"/>
    <w:rsid w:val="00DC68DF"/>
    <w:rsid w:val="00DD0690"/>
    <w:rsid w:val="00DD1458"/>
    <w:rsid w:val="00DD3BFD"/>
    <w:rsid w:val="00DD3DB5"/>
    <w:rsid w:val="00DF49BF"/>
    <w:rsid w:val="00E10498"/>
    <w:rsid w:val="00E14EEC"/>
    <w:rsid w:val="00E30874"/>
    <w:rsid w:val="00E43F73"/>
    <w:rsid w:val="00E54803"/>
    <w:rsid w:val="00E62161"/>
    <w:rsid w:val="00E741D9"/>
    <w:rsid w:val="00E75760"/>
    <w:rsid w:val="00E809DE"/>
    <w:rsid w:val="00E817D1"/>
    <w:rsid w:val="00E87F92"/>
    <w:rsid w:val="00E93DDA"/>
    <w:rsid w:val="00EA7907"/>
    <w:rsid w:val="00EB1154"/>
    <w:rsid w:val="00EB1BB1"/>
    <w:rsid w:val="00EB3294"/>
    <w:rsid w:val="00EC4D4F"/>
    <w:rsid w:val="00EE4B3D"/>
    <w:rsid w:val="00EE724D"/>
    <w:rsid w:val="00EF2671"/>
    <w:rsid w:val="00EF4796"/>
    <w:rsid w:val="00F22B45"/>
    <w:rsid w:val="00F230F6"/>
    <w:rsid w:val="00F32FA1"/>
    <w:rsid w:val="00F447E5"/>
    <w:rsid w:val="00F514F8"/>
    <w:rsid w:val="00F760E9"/>
    <w:rsid w:val="00F92C42"/>
    <w:rsid w:val="00F974AF"/>
    <w:rsid w:val="00FA4364"/>
    <w:rsid w:val="00FB02D9"/>
    <w:rsid w:val="00FB3C22"/>
    <w:rsid w:val="00FC1DC8"/>
    <w:rsid w:val="00FC68D3"/>
    <w:rsid w:val="00FE3C5C"/>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3DB"/>
  <w15:docId w15:val="{2618EA6F-9B44-4CD9-9B07-8DD2AD3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7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776"/>
    <w:rPr>
      <w:color w:val="0563C1" w:themeColor="hyperlink"/>
      <w:u w:val="single"/>
    </w:rPr>
  </w:style>
  <w:style w:type="paragraph" w:styleId="Tekstkomentarza">
    <w:name w:val="annotation text"/>
    <w:basedOn w:val="Normalny"/>
    <w:link w:val="TekstkomentarzaZnak"/>
    <w:uiPriority w:val="99"/>
    <w:semiHidden/>
    <w:unhideWhenUsed/>
    <w:rsid w:val="00D77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776"/>
    <w:rPr>
      <w:sz w:val="20"/>
      <w:szCs w:val="20"/>
    </w:rPr>
  </w:style>
  <w:style w:type="character" w:styleId="Odwoaniedokomentarza">
    <w:name w:val="annotation reference"/>
    <w:basedOn w:val="Domylnaczcionkaakapitu"/>
    <w:uiPriority w:val="99"/>
    <w:semiHidden/>
    <w:unhideWhenUsed/>
    <w:rsid w:val="00D77776"/>
    <w:rPr>
      <w:sz w:val="16"/>
      <w:szCs w:val="16"/>
    </w:rPr>
  </w:style>
  <w:style w:type="paragraph" w:styleId="Tekstdymka">
    <w:name w:val="Balloon Text"/>
    <w:basedOn w:val="Normalny"/>
    <w:link w:val="TekstdymkaZnak"/>
    <w:uiPriority w:val="99"/>
    <w:semiHidden/>
    <w:unhideWhenUsed/>
    <w:rsid w:val="00D77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776"/>
    <w:rPr>
      <w:rFonts w:ascii="Segoe UI" w:hAnsi="Segoe UI" w:cs="Segoe UI"/>
      <w:sz w:val="18"/>
      <w:szCs w:val="18"/>
    </w:rPr>
  </w:style>
  <w:style w:type="paragraph" w:styleId="Akapitzlist">
    <w:name w:val="List Paragraph"/>
    <w:basedOn w:val="Normalny"/>
    <w:link w:val="AkapitzlistZnak"/>
    <w:uiPriority w:val="34"/>
    <w:qFormat/>
    <w:rsid w:val="00D77776"/>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D7777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22A7D"/>
    <w:rPr>
      <w:b/>
      <w:bCs/>
    </w:rPr>
  </w:style>
  <w:style w:type="character" w:customStyle="1" w:styleId="TematkomentarzaZnak">
    <w:name w:val="Temat komentarza Znak"/>
    <w:basedOn w:val="TekstkomentarzaZnak"/>
    <w:link w:val="Tematkomentarza"/>
    <w:uiPriority w:val="99"/>
    <w:semiHidden/>
    <w:rsid w:val="00522A7D"/>
    <w:rPr>
      <w:b/>
      <w:bCs/>
      <w:sz w:val="20"/>
      <w:szCs w:val="20"/>
    </w:rPr>
  </w:style>
  <w:style w:type="character" w:customStyle="1" w:styleId="Nierozpoznanawzmianka1">
    <w:name w:val="Nierozpoznana wzmianka1"/>
    <w:basedOn w:val="Domylnaczcionkaakapitu"/>
    <w:uiPriority w:val="99"/>
    <w:semiHidden/>
    <w:unhideWhenUsed/>
    <w:rsid w:val="00522869"/>
    <w:rPr>
      <w:color w:val="605E5C"/>
      <w:shd w:val="clear" w:color="auto" w:fill="E1DFDD"/>
    </w:rPr>
  </w:style>
  <w:style w:type="character" w:styleId="Nierozpoznanawzmianka">
    <w:name w:val="Unresolved Mention"/>
    <w:basedOn w:val="Domylnaczcionkaakapitu"/>
    <w:uiPriority w:val="99"/>
    <w:semiHidden/>
    <w:unhideWhenUsed/>
    <w:rsid w:val="00EE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4">
      <w:bodyDiv w:val="1"/>
      <w:marLeft w:val="0"/>
      <w:marRight w:val="0"/>
      <w:marTop w:val="0"/>
      <w:marBottom w:val="0"/>
      <w:divBdr>
        <w:top w:val="none" w:sz="0" w:space="0" w:color="auto"/>
        <w:left w:val="none" w:sz="0" w:space="0" w:color="auto"/>
        <w:bottom w:val="none" w:sz="0" w:space="0" w:color="auto"/>
        <w:right w:val="none" w:sz="0" w:space="0" w:color="auto"/>
      </w:divBdr>
    </w:div>
    <w:div w:id="5688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ga.hoffmann@apoogeu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5204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Hoffmann</dc:creator>
  <cp:lastModifiedBy>GminaLubicz@gmail.com</cp:lastModifiedBy>
  <cp:revision>2</cp:revision>
  <cp:lastPrinted>2020-02-14T14:50:00Z</cp:lastPrinted>
  <dcterms:created xsi:type="dcterms:W3CDTF">2023-01-30T09:18:00Z</dcterms:created>
  <dcterms:modified xsi:type="dcterms:W3CDTF">2023-01-30T09:18:00Z</dcterms:modified>
</cp:coreProperties>
</file>